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F9" w:rsidRPr="00EC71AA" w:rsidRDefault="002523F9" w:rsidP="004E3347">
      <w:pPr>
        <w:ind w:left="-851"/>
        <w:rPr>
          <w:b/>
          <w:sz w:val="36"/>
          <w:szCs w:val="36"/>
        </w:rPr>
      </w:pPr>
      <w:r w:rsidRPr="00EC71AA">
        <w:rPr>
          <w:b/>
          <w:sz w:val="36"/>
          <w:szCs w:val="36"/>
        </w:rPr>
        <w:t>Groepsaanmeldingen</w:t>
      </w:r>
    </w:p>
    <w:p w:rsidR="002523F9" w:rsidRDefault="006F5884" w:rsidP="004E3347">
      <w:pPr>
        <w:spacing w:after="0" w:line="240" w:lineRule="auto"/>
        <w:ind w:left="-851"/>
        <w:rPr>
          <w:b/>
          <w:sz w:val="28"/>
          <w:szCs w:val="28"/>
        </w:rPr>
      </w:pPr>
      <w:r w:rsidRPr="00EC71AA">
        <w:rPr>
          <w:b/>
          <w:sz w:val="28"/>
          <w:szCs w:val="28"/>
        </w:rPr>
        <w:t>Organisatie:</w:t>
      </w:r>
      <w:r w:rsidRPr="00EC71AA">
        <w:rPr>
          <w:b/>
          <w:sz w:val="28"/>
          <w:szCs w:val="28"/>
        </w:rPr>
        <w:tab/>
      </w:r>
      <w:r w:rsidRPr="00EC71AA">
        <w:rPr>
          <w:b/>
          <w:sz w:val="28"/>
          <w:szCs w:val="28"/>
        </w:rPr>
        <w:tab/>
      </w:r>
      <w:r w:rsidR="00557748">
        <w:rPr>
          <w:b/>
          <w:sz w:val="28"/>
          <w:szCs w:val="28"/>
        </w:rPr>
        <w:tab/>
      </w:r>
      <w:r w:rsidRPr="00EC71AA">
        <w:rPr>
          <w:b/>
          <w:sz w:val="28"/>
          <w:szCs w:val="28"/>
        </w:rPr>
        <w:t>:</w:t>
      </w:r>
      <w:bookmarkStart w:id="0" w:name="_GoBack"/>
      <w:bookmarkEnd w:id="0"/>
    </w:p>
    <w:p w:rsidR="00EC71AA" w:rsidRPr="00EC71AA" w:rsidRDefault="004E3347" w:rsidP="004E3347">
      <w:pPr>
        <w:spacing w:after="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Branche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71AA">
        <w:rPr>
          <w:b/>
          <w:sz w:val="28"/>
          <w:szCs w:val="28"/>
        </w:rPr>
        <w:t>:</w:t>
      </w:r>
    </w:p>
    <w:p w:rsidR="006F5884" w:rsidRPr="00EC71AA" w:rsidRDefault="00557748" w:rsidP="004E3347">
      <w:pPr>
        <w:spacing w:after="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Factuur</w:t>
      </w:r>
      <w:r w:rsidR="006F5884" w:rsidRPr="00EC71AA">
        <w:rPr>
          <w:b/>
          <w:sz w:val="28"/>
          <w:szCs w:val="28"/>
        </w:rPr>
        <w:t>adres</w:t>
      </w:r>
      <w:r w:rsidR="006F5884" w:rsidRPr="00EC71AA">
        <w:rPr>
          <w:b/>
          <w:sz w:val="28"/>
          <w:szCs w:val="28"/>
        </w:rPr>
        <w:tab/>
      </w:r>
      <w:r w:rsidR="004E334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5884" w:rsidRPr="00EC71AA">
        <w:rPr>
          <w:b/>
          <w:sz w:val="28"/>
          <w:szCs w:val="28"/>
        </w:rPr>
        <w:t>:</w:t>
      </w:r>
    </w:p>
    <w:p w:rsidR="006F5884" w:rsidRPr="00EC71AA" w:rsidRDefault="006F5884" w:rsidP="004E3347">
      <w:pPr>
        <w:spacing w:after="0" w:line="240" w:lineRule="auto"/>
        <w:ind w:left="-851"/>
        <w:rPr>
          <w:b/>
          <w:sz w:val="28"/>
          <w:szCs w:val="28"/>
        </w:rPr>
      </w:pPr>
      <w:r w:rsidRPr="00EC71AA">
        <w:rPr>
          <w:b/>
          <w:sz w:val="28"/>
          <w:szCs w:val="28"/>
        </w:rPr>
        <w:t>Postcode en plaats</w:t>
      </w:r>
      <w:r w:rsidRPr="00EC71AA">
        <w:rPr>
          <w:b/>
          <w:sz w:val="28"/>
          <w:szCs w:val="28"/>
        </w:rPr>
        <w:tab/>
      </w:r>
      <w:r w:rsidRPr="00EC71AA">
        <w:rPr>
          <w:b/>
          <w:sz w:val="28"/>
          <w:szCs w:val="28"/>
        </w:rPr>
        <w:tab/>
        <w:t>:</w:t>
      </w:r>
    </w:p>
    <w:p w:rsidR="006F5884" w:rsidRPr="00EC71AA" w:rsidRDefault="006F5884" w:rsidP="004E3347">
      <w:pPr>
        <w:spacing w:after="0" w:line="240" w:lineRule="auto"/>
        <w:ind w:left="-851"/>
        <w:rPr>
          <w:b/>
          <w:sz w:val="28"/>
          <w:szCs w:val="28"/>
        </w:rPr>
      </w:pPr>
      <w:r w:rsidRPr="00EC71AA">
        <w:rPr>
          <w:b/>
          <w:sz w:val="28"/>
          <w:szCs w:val="28"/>
        </w:rPr>
        <w:t>Kostenplaats/</w:t>
      </w:r>
      <w:r w:rsidR="00EC71AA">
        <w:rPr>
          <w:b/>
          <w:sz w:val="28"/>
          <w:szCs w:val="28"/>
        </w:rPr>
        <w:t>Inkoopordernummer:</w:t>
      </w:r>
    </w:p>
    <w:p w:rsidR="006F5884" w:rsidRPr="002523F9" w:rsidRDefault="006F5884" w:rsidP="006F5884">
      <w:pPr>
        <w:spacing w:after="0" w:line="240" w:lineRule="auto"/>
        <w:rPr>
          <w:b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3381"/>
        <w:gridCol w:w="1843"/>
        <w:gridCol w:w="1417"/>
        <w:gridCol w:w="1559"/>
        <w:gridCol w:w="3261"/>
        <w:gridCol w:w="1701"/>
        <w:gridCol w:w="1984"/>
      </w:tblGrid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 w:rsidP="004E3347">
            <w:pPr>
              <w:spacing w:after="0" w:line="360" w:lineRule="auto"/>
              <w:ind w:left="-21" w:firstLine="21"/>
              <w:contextualSpacing/>
              <w:rPr>
                <w:rFonts w:cs="Calibri"/>
                <w:b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 w:rsidRPr="006F5884">
              <w:rPr>
                <w:rFonts w:cs="Calibri"/>
                <w:b/>
              </w:rPr>
              <w:t>Achternaam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 w:rsidRPr="006F5884">
              <w:rPr>
                <w:rFonts w:cs="Calibri"/>
                <w:b/>
              </w:rPr>
              <w:t>Voornaam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 w:rsidRPr="006F5884">
              <w:rPr>
                <w:rFonts w:cs="Calibri"/>
                <w:b/>
              </w:rPr>
              <w:t>Titels voor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Tit</w:t>
            </w:r>
            <w:r w:rsidRPr="006F5884">
              <w:rPr>
                <w:rFonts w:cs="Calibri"/>
                <w:b/>
              </w:rPr>
              <w:t>e</w:t>
            </w:r>
            <w:r>
              <w:rPr>
                <w:rFonts w:cs="Calibri"/>
                <w:b/>
              </w:rPr>
              <w:t>l</w:t>
            </w:r>
            <w:r w:rsidRPr="006F5884">
              <w:rPr>
                <w:rFonts w:cs="Calibri"/>
                <w:b/>
              </w:rPr>
              <w:t>s 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E-mail a</w:t>
            </w:r>
            <w:r w:rsidRPr="006F5884">
              <w:rPr>
                <w:rFonts w:cs="Calibri"/>
                <w:b/>
              </w:rPr>
              <w:t>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 w:rsidRPr="006F5884">
              <w:rPr>
                <w:rFonts w:cs="Calibri"/>
                <w:b/>
              </w:rPr>
              <w:t>Job code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Hotelovernachting</w:t>
            </w:r>
          </w:p>
        </w:tc>
      </w:tr>
      <w:tr w:rsidR="007B6434" w:rsidTr="00557748">
        <w:trPr>
          <w:trHeight w:val="57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 w:rsidP="002523F9">
            <w:pPr>
              <w:spacing w:after="0" w:line="360" w:lineRule="auto"/>
              <w:rPr>
                <w:rFonts w:cs="Calibri"/>
                <w:b/>
              </w:rPr>
            </w:pPr>
            <w:r w:rsidRPr="006F5884">
              <w:rPr>
                <w:rFonts w:cs="Calibri"/>
                <w:b/>
              </w:rPr>
              <w:t>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 w:rsidRPr="006F5884">
              <w:rPr>
                <w:rFonts w:cs="Calibri"/>
                <w:b/>
              </w:rPr>
              <w:t>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 w:rsidRPr="006F5884">
              <w:rPr>
                <w:rFonts w:cs="Calibri"/>
                <w:b/>
              </w:rPr>
              <w:t>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 w:rsidRPr="006F5884">
              <w:rPr>
                <w:rFonts w:cs="Calibri"/>
                <w:b/>
              </w:rPr>
              <w:t>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 w:rsidRPr="006F5884">
              <w:rPr>
                <w:rFonts w:cs="Calibri"/>
                <w:b/>
              </w:rPr>
              <w:t>5.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  <w:r w:rsidRPr="006F5884">
              <w:rPr>
                <w:rFonts w:cs="Calibri"/>
                <w:b/>
              </w:rPr>
              <w:t>6.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Pr="006F5884" w:rsidRDefault="007B6434">
            <w:pPr>
              <w:spacing w:after="0" w:line="36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7.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9.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lastRenderedPageBreak/>
              <w:t>11.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15.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16.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17.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19.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20.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21.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22.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23.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24.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  <w:tr w:rsidR="007B6434" w:rsidTr="007B643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25.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 w:rsidP="00ED0994">
            <w:pPr>
              <w:spacing w:after="0" w:line="36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34" w:rsidRDefault="007B6434">
            <w:r w:rsidRPr="00CB6504">
              <w:rPr>
                <w:rFonts w:cs="Calibri"/>
                <w:b/>
              </w:rPr>
              <w:t>Ja   /   nee</w:t>
            </w:r>
          </w:p>
        </w:tc>
      </w:tr>
    </w:tbl>
    <w:p w:rsidR="002523F9" w:rsidRDefault="002523F9"/>
    <w:sectPr w:rsidR="002523F9" w:rsidSect="007B6434">
      <w:headerReference w:type="default" r:id="rId7"/>
      <w:pgSz w:w="16838" w:h="11906" w:orient="landscape"/>
      <w:pgMar w:top="1417" w:right="678" w:bottom="56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5D" w:rsidRDefault="0052505D" w:rsidP="002523F9">
      <w:pPr>
        <w:spacing w:after="0" w:line="240" w:lineRule="auto"/>
      </w:pPr>
      <w:r>
        <w:separator/>
      </w:r>
    </w:p>
  </w:endnote>
  <w:endnote w:type="continuationSeparator" w:id="0">
    <w:p w:rsidR="0052505D" w:rsidRDefault="0052505D" w:rsidP="0025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5D" w:rsidRDefault="0052505D" w:rsidP="002523F9">
      <w:pPr>
        <w:spacing w:after="0" w:line="240" w:lineRule="auto"/>
      </w:pPr>
      <w:r>
        <w:separator/>
      </w:r>
    </w:p>
  </w:footnote>
  <w:footnote w:type="continuationSeparator" w:id="0">
    <w:p w:rsidR="0052505D" w:rsidRDefault="0052505D" w:rsidP="0025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94" w:rsidRPr="00095DD2" w:rsidRDefault="00557748" w:rsidP="004E3347">
    <w:pPr>
      <w:pStyle w:val="Koptekst"/>
      <w:ind w:left="-851"/>
      <w:rPr>
        <w:b/>
        <w:color w:val="FF0000"/>
        <w:sz w:val="72"/>
        <w:szCs w:val="72"/>
        <w:lang w:val="en-US"/>
      </w:rPr>
    </w:pPr>
    <w:r w:rsidRPr="00095DD2">
      <w:rPr>
        <w:b/>
        <w:color w:val="17365D" w:themeColor="text2" w:themeShade="BF"/>
        <w:sz w:val="72"/>
        <w:szCs w:val="72"/>
        <w:lang w:val="en-US"/>
      </w:rPr>
      <w:t xml:space="preserve">IIA </w:t>
    </w:r>
    <w:proofErr w:type="spellStart"/>
    <w:r w:rsidRPr="00095DD2">
      <w:rPr>
        <w:b/>
        <w:color w:val="17365D" w:themeColor="text2" w:themeShade="BF"/>
        <w:sz w:val="72"/>
        <w:szCs w:val="72"/>
        <w:lang w:val="en-US"/>
      </w:rPr>
      <w:t>Jaarcongres</w:t>
    </w:r>
    <w:proofErr w:type="spellEnd"/>
    <w:r w:rsidRPr="00095DD2">
      <w:rPr>
        <w:b/>
        <w:color w:val="17365D" w:themeColor="text2" w:themeShade="BF"/>
        <w:sz w:val="72"/>
        <w:szCs w:val="72"/>
        <w:lang w:val="en-US"/>
      </w:rPr>
      <w:t xml:space="preserve"> 2017</w:t>
    </w:r>
    <w:r w:rsidR="00095DD2" w:rsidRPr="00095DD2">
      <w:rPr>
        <w:b/>
        <w:color w:val="17365D" w:themeColor="text2" w:themeShade="BF"/>
        <w:sz w:val="72"/>
        <w:szCs w:val="72"/>
        <w:lang w:val="en-US"/>
      </w:rPr>
      <w:t xml:space="preserve"> – </w:t>
    </w:r>
    <w:r w:rsidR="00095DD2" w:rsidRPr="00095DD2">
      <w:rPr>
        <w:b/>
        <w:color w:val="17365D" w:themeColor="text2" w:themeShade="BF"/>
        <w:sz w:val="52"/>
        <w:szCs w:val="52"/>
        <w:lang w:val="en-US"/>
      </w:rPr>
      <w:t>The Next Generation</w:t>
    </w:r>
    <w:r w:rsidR="007B6434" w:rsidRPr="00095DD2">
      <w:rPr>
        <w:b/>
        <w:color w:val="FF0000"/>
        <w:sz w:val="72"/>
        <w:szCs w:val="72"/>
        <w:lang w:val="en-US"/>
      </w:rPr>
      <w:t xml:space="preserve">    </w:t>
    </w:r>
    <w:r w:rsidR="00ED0994" w:rsidRPr="00095DD2">
      <w:rPr>
        <w:color w:val="1F497D"/>
        <w:lang w:val="en-US"/>
      </w:rPr>
      <w:t xml:space="preserve"> </w:t>
    </w:r>
    <w:r w:rsidR="00095DD2" w:rsidRPr="00095DD2">
      <w:rPr>
        <w:noProof/>
        <w:color w:val="1F497D"/>
        <w:lang w:val="en-US" w:eastAsia="nl-NL"/>
      </w:rPr>
      <w:t xml:space="preserve">                                   </w:t>
    </w:r>
    <w:r w:rsidR="00ED0994">
      <w:rPr>
        <w:noProof/>
        <w:color w:val="1F497D"/>
        <w:lang w:eastAsia="nl-NL"/>
      </w:rPr>
      <w:drawing>
        <wp:inline distT="0" distB="0" distL="0" distR="0">
          <wp:extent cx="1020445" cy="1329055"/>
          <wp:effectExtent l="19050" t="0" r="8255" b="0"/>
          <wp:docPr id="1" name="Afbeelding 1" descr="cid:image002.jpg@01CD1BBD.D7414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2.jpg@01CD1BBD.D741440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132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0994" w:rsidRPr="00095DD2" w:rsidRDefault="00ED0994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93E8E"/>
    <w:multiLevelType w:val="hybridMultilevel"/>
    <w:tmpl w:val="0BA877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3F9"/>
    <w:rsid w:val="00095DD2"/>
    <w:rsid w:val="002523F9"/>
    <w:rsid w:val="00357D8E"/>
    <w:rsid w:val="003E6D20"/>
    <w:rsid w:val="004E3347"/>
    <w:rsid w:val="004E5955"/>
    <w:rsid w:val="0052505D"/>
    <w:rsid w:val="00557748"/>
    <w:rsid w:val="00593ECB"/>
    <w:rsid w:val="00641EDE"/>
    <w:rsid w:val="006F5884"/>
    <w:rsid w:val="007B6434"/>
    <w:rsid w:val="00880A0D"/>
    <w:rsid w:val="00A02FCB"/>
    <w:rsid w:val="00A57626"/>
    <w:rsid w:val="00A63758"/>
    <w:rsid w:val="00AA627C"/>
    <w:rsid w:val="00B8386E"/>
    <w:rsid w:val="00D82B27"/>
    <w:rsid w:val="00EB6FA7"/>
    <w:rsid w:val="00EC71AA"/>
    <w:rsid w:val="00E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85531"/>
  <w15:docId w15:val="{5F077FBA-6878-48EE-A802-53BC955F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523F9"/>
    <w:pPr>
      <w:spacing w:after="200" w:line="276" w:lineRule="auto"/>
    </w:pPr>
    <w:rPr>
      <w:rFonts w:ascii="Calibri" w:eastAsia="SimSun" w:hAnsi="Calibri" w:cs="Times New Roma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23F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5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23F9"/>
    <w:rPr>
      <w:rFonts w:ascii="Calibri" w:eastAsia="SimSun" w:hAnsi="Calibri" w:cs="Times New Roman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5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23F9"/>
    <w:rPr>
      <w:rFonts w:ascii="Calibri" w:eastAsia="SimSun" w:hAnsi="Calibri" w:cs="Times New Roman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0994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1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2409.36262C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APPR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lsn</dc:creator>
  <cp:lastModifiedBy>Linda Poort</cp:lastModifiedBy>
  <cp:revision>6</cp:revision>
  <dcterms:created xsi:type="dcterms:W3CDTF">2014-05-05T10:20:00Z</dcterms:created>
  <dcterms:modified xsi:type="dcterms:W3CDTF">2016-11-17T08:12:00Z</dcterms:modified>
</cp:coreProperties>
</file>